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1DE904" w14:textId="77777777" w:rsidR="009755C6" w:rsidRPr="009755C6" w:rsidRDefault="009755C6" w:rsidP="009755C6">
      <w:pPr>
        <w:spacing w:before="240"/>
        <w:ind w:left="6481"/>
        <w:rPr>
          <w:rFonts w:ascii="David" w:hAnsi="David" w:cs="David"/>
          <w:b/>
          <w:bCs/>
          <w:rtl/>
          <w:lang w:bidi="ar-SA"/>
        </w:rPr>
      </w:pPr>
      <w:r w:rsidRPr="009755C6">
        <w:rPr>
          <w:rFonts w:ascii="Arial" w:hAnsi="Arial" w:cs="Arial" w:hint="cs"/>
          <w:b/>
          <w:bCs/>
          <w:rtl/>
          <w:lang w:bidi="ar-SA"/>
        </w:rPr>
        <w:t>شعبة</w:t>
      </w:r>
      <w:r w:rsidRPr="009755C6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9755C6">
        <w:rPr>
          <w:rFonts w:ascii="Arial" w:hAnsi="Arial" w:cs="Arial" w:hint="cs"/>
          <w:b/>
          <w:bCs/>
          <w:rtl/>
          <w:lang w:bidi="ar-SA"/>
        </w:rPr>
        <w:t>الدعم</w:t>
      </w:r>
      <w:r w:rsidRPr="009755C6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9755C6">
        <w:rPr>
          <w:rFonts w:ascii="Arial" w:hAnsi="Arial" w:cs="Arial" w:hint="cs"/>
          <w:b/>
          <w:bCs/>
          <w:rtl/>
          <w:lang w:bidi="ar-SA"/>
        </w:rPr>
        <w:t>اللوجستي</w:t>
      </w:r>
    </w:p>
    <w:p w14:paraId="7C80FA51" w14:textId="77777777" w:rsidR="009755C6" w:rsidRPr="009755C6" w:rsidRDefault="009755C6" w:rsidP="009755C6">
      <w:pPr>
        <w:spacing w:before="240"/>
        <w:ind w:left="6481"/>
        <w:rPr>
          <w:rFonts w:ascii="David" w:hAnsi="David" w:cs="David"/>
          <w:b/>
          <w:bCs/>
          <w:rtl/>
          <w:lang w:bidi="ar-SA"/>
        </w:rPr>
      </w:pPr>
      <w:r w:rsidRPr="009755C6">
        <w:rPr>
          <w:rFonts w:ascii="Arial" w:hAnsi="Arial" w:cs="Arial" w:hint="cs"/>
          <w:b/>
          <w:bCs/>
          <w:rtl/>
          <w:lang w:bidi="ar-SA"/>
        </w:rPr>
        <w:t>قسم</w:t>
      </w:r>
      <w:r w:rsidRPr="009755C6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9755C6">
        <w:rPr>
          <w:rFonts w:ascii="Arial" w:hAnsi="Arial" w:cs="Arial" w:hint="cs"/>
          <w:b/>
          <w:bCs/>
          <w:rtl/>
          <w:lang w:bidi="ar-SA"/>
        </w:rPr>
        <w:t>المشتريات</w:t>
      </w:r>
      <w:r w:rsidRPr="009755C6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9755C6">
        <w:rPr>
          <w:rFonts w:ascii="Arial" w:hAnsi="Arial" w:cs="Arial" w:hint="cs"/>
          <w:b/>
          <w:bCs/>
          <w:rtl/>
          <w:lang w:bidi="ar-SA"/>
        </w:rPr>
        <w:t>والمبيعات</w:t>
      </w:r>
    </w:p>
    <w:p w14:paraId="117554F4" w14:textId="7B0FFAA5" w:rsidR="0018483B" w:rsidRPr="00504DAE" w:rsidRDefault="009755C6" w:rsidP="009755C6">
      <w:pPr>
        <w:spacing w:before="240"/>
        <w:ind w:left="6481"/>
        <w:rPr>
          <w:rFonts w:ascii="David" w:hAnsi="David" w:cs="David"/>
          <w:rtl/>
        </w:rPr>
      </w:pPr>
      <w:r w:rsidRPr="009755C6">
        <w:rPr>
          <w:rFonts w:ascii="Arial" w:hAnsi="Arial" w:cs="Arial" w:hint="cs"/>
          <w:rtl/>
          <w:lang w:bidi="ar-SA"/>
        </w:rPr>
        <w:t>التاريخ</w:t>
      </w:r>
      <w:r w:rsidRPr="009755C6">
        <w:rPr>
          <w:rFonts w:ascii="David" w:hAnsi="David" w:cs="David" w:hint="cs"/>
          <w:rtl/>
        </w:rPr>
        <w:t xml:space="preserve">: </w:t>
      </w:r>
      <w:r w:rsidR="00025AE2">
        <w:rPr>
          <w:rFonts w:ascii="David" w:hAnsi="David" w:cs="David" w:hint="cs"/>
          <w:rtl/>
        </w:rPr>
        <w:t xml:space="preserve"> </w:t>
      </w:r>
      <w:r w:rsidR="00B033DA">
        <w:rPr>
          <w:rFonts w:ascii="David" w:hAnsi="David" w:cs="David" w:hint="cs"/>
          <w:rtl/>
        </w:rPr>
        <w:t>16.9.24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26A10EC" w14:textId="61FD80D9" w:rsidR="00D862B0" w:rsidRP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9755C6" w:rsidRPr="00B30C90" w14:paraId="30FA6B4B" w14:textId="402DD529" w:rsidTr="00BE00B2">
        <w:trPr>
          <w:trHeight w:val="972"/>
        </w:trPr>
        <w:tc>
          <w:tcPr>
            <w:tcW w:w="1134" w:type="dxa"/>
          </w:tcPr>
          <w:p w14:paraId="15B60058" w14:textId="77777777" w:rsidR="009755C6" w:rsidRPr="00B67DAE" w:rsidRDefault="009755C6" w:rsidP="009755C6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9755C6" w:rsidRPr="00B30C90" w:rsidRDefault="009755C6" w:rsidP="009755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37706351" w:rsidR="009755C6" w:rsidRPr="00B30C90" w:rsidRDefault="009755C6" w:rsidP="009755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126" w:type="dxa"/>
          </w:tcPr>
          <w:p w14:paraId="030BED11" w14:textId="04A0ADCE" w:rsidR="009755C6" w:rsidRPr="00B30C90" w:rsidRDefault="009755C6" w:rsidP="009755C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324" w:type="dxa"/>
          </w:tcPr>
          <w:p w14:paraId="48C4135A" w14:textId="77777777" w:rsidR="009755C6" w:rsidRPr="0003327A" w:rsidRDefault="009755C6" w:rsidP="009755C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A6AF8CE" w14:textId="23387A99" w:rsidR="009755C6" w:rsidRPr="00B30C90" w:rsidRDefault="009755C6" w:rsidP="009755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06" w:type="dxa"/>
          </w:tcPr>
          <w:p w14:paraId="56A6CBEF" w14:textId="6DDDBD86" w:rsidR="009755C6" w:rsidRPr="00B30C90" w:rsidRDefault="009755C6" w:rsidP="009755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  <w:tc>
          <w:tcPr>
            <w:tcW w:w="1277" w:type="dxa"/>
          </w:tcPr>
          <w:p w14:paraId="59435F0E" w14:textId="7D24F1ED" w:rsidR="009755C6" w:rsidRPr="00B67DAE" w:rsidRDefault="009755C6" w:rsidP="009755C6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</w:p>
          <w:p w14:paraId="422C1A51" w14:textId="1D19070E" w:rsidR="009755C6" w:rsidRPr="00F2312B" w:rsidRDefault="00F2312B" w:rsidP="009755C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مقدار وتاريخ صلاحية الضمان للعرض</w:t>
            </w:r>
          </w:p>
        </w:tc>
      </w:tr>
      <w:tr w:rsidR="001131FA" w:rsidRPr="00B30C90" w14:paraId="0048F365" w14:textId="65AD7BBD" w:rsidTr="00BE00B2">
        <w:trPr>
          <w:trHeight w:val="1413"/>
        </w:trPr>
        <w:tc>
          <w:tcPr>
            <w:tcW w:w="1134" w:type="dxa"/>
          </w:tcPr>
          <w:p w14:paraId="11F2FC3B" w14:textId="1040FA4B" w:rsidR="001131FA" w:rsidRPr="00B30C90" w:rsidRDefault="00B033D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295/2024</w:t>
            </w:r>
          </w:p>
        </w:tc>
        <w:tc>
          <w:tcPr>
            <w:tcW w:w="1843" w:type="dxa"/>
          </w:tcPr>
          <w:p w14:paraId="283DED2F" w14:textId="3D7E79CF" w:rsidR="00007CD4" w:rsidRPr="00007CD4" w:rsidRDefault="00007CD4" w:rsidP="00B033DA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وصيانة مقياس سرعة الكتروني، الذي يعتمد تكنولوجيا الرادار يشمل التصوير الرقمي </w:t>
            </w:r>
          </w:p>
        </w:tc>
        <w:tc>
          <w:tcPr>
            <w:tcW w:w="2126" w:type="dxa"/>
          </w:tcPr>
          <w:p w14:paraId="05F70CEC" w14:textId="69403656" w:rsidR="001131FA" w:rsidRPr="00B30C90" w:rsidRDefault="009755C6" w:rsidP="009755C6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>
              <w:rPr>
                <w:rFonts w:ascii="David" w:hAnsi="David" w:cs="David" w:hint="cs"/>
                <w:rtl/>
                <w:lang w:bidi="ar-SA"/>
              </w:rPr>
              <w:t>24</w:t>
            </w:r>
            <w:r w:rsidRPr="009755C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755C6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9755C6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9755C6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9755C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755C6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9755C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755C6">
              <w:rPr>
                <w:rFonts w:ascii="Arial" w:hAnsi="Arial" w:cs="Arial" w:hint="cs"/>
                <w:rtl/>
                <w:lang w:bidi="ar-SA"/>
              </w:rPr>
              <w:t>لـ</w:t>
            </w:r>
            <w:r w:rsidRPr="009755C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  <w:lang w:bidi="ar-SA"/>
              </w:rPr>
              <w:t>5</w:t>
            </w:r>
            <w:r w:rsidRPr="009755C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755C6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9755C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755C6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324" w:type="dxa"/>
          </w:tcPr>
          <w:p w14:paraId="71B75DB2" w14:textId="2EB55259" w:rsidR="001131FA" w:rsidRPr="00B30C90" w:rsidRDefault="009755C6" w:rsidP="00C47ED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9755C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9755C6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9755C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9755C6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C47EDF" w:rsidRPr="004E5CAA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</w:tcPr>
          <w:p w14:paraId="6200FAA4" w14:textId="3A8117C8" w:rsidR="00403D99" w:rsidRPr="00403D99" w:rsidRDefault="00B033DA" w:rsidP="00403D9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22.12.24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403D99" w:rsidRPr="00403D99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403D99" w:rsidRPr="00403D99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403D99" w:rsidRPr="00403D99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5A9C554B" w:rsidR="00C47EDF" w:rsidRPr="00B30C90" w:rsidRDefault="00403D99" w:rsidP="00403D9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403D99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277" w:type="dxa"/>
          </w:tcPr>
          <w:p w14:paraId="20376946" w14:textId="71627084" w:rsidR="00B033DA" w:rsidRDefault="00B033DA" w:rsidP="00E7781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150,000 </w:t>
            </w:r>
            <w:r w:rsidR="00E77810">
              <w:rPr>
                <w:rFonts w:ascii="David" w:hAnsi="David" w:cs="Arial" w:hint="cs"/>
                <w:b/>
                <w:bCs/>
                <w:rtl/>
                <w:lang w:bidi="ar-SA"/>
              </w:rPr>
              <w:t>شيكل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  <w:p w14:paraId="20693CA9" w14:textId="39E16544" w:rsidR="001131FA" w:rsidRPr="00B30C90" w:rsidRDefault="00F2312B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تاريخ الصلاحية</w:t>
            </w:r>
            <w:r w:rsidR="00B033DA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B033DA">
              <w:rPr>
                <w:rFonts w:ascii="David" w:hAnsi="David" w:cs="David"/>
                <w:b/>
                <w:bCs/>
                <w:rtl/>
              </w:rPr>
              <w:t>–</w:t>
            </w:r>
            <w:r w:rsidR="00B033DA">
              <w:rPr>
                <w:rFonts w:ascii="David" w:hAnsi="David" w:cs="David" w:hint="cs"/>
                <w:b/>
                <w:bCs/>
                <w:rtl/>
              </w:rPr>
              <w:t xml:space="preserve"> 1.2.26</w:t>
            </w:r>
            <w:r w:rsidR="00C47EDF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7" w14:textId="6E9C68AD" w:rsidR="00AF65DC" w:rsidRPr="00B30C90" w:rsidRDefault="00AF65DC" w:rsidP="00886F65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0C9A04" w14:textId="77777777" w:rsidR="00B53A6E" w:rsidRDefault="00B53A6E" w:rsidP="0041272D">
      <w:r>
        <w:separator/>
      </w:r>
    </w:p>
  </w:endnote>
  <w:endnote w:type="continuationSeparator" w:id="0">
    <w:p w14:paraId="596F28B2" w14:textId="77777777" w:rsidR="00B53A6E" w:rsidRDefault="00B53A6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4AA122B8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="00886F6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="00886F6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67C0C8" w14:textId="77777777" w:rsidR="00B53A6E" w:rsidRDefault="00B53A6E" w:rsidP="0041272D">
      <w:r>
        <w:separator/>
      </w:r>
    </w:p>
  </w:footnote>
  <w:footnote w:type="continuationSeparator" w:id="0">
    <w:p w14:paraId="77431EF3" w14:textId="77777777" w:rsidR="00B53A6E" w:rsidRDefault="00B53A6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07CD4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54DB4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3D99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0371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86F65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5717E"/>
    <w:rsid w:val="0096183A"/>
    <w:rsid w:val="0096429E"/>
    <w:rsid w:val="009677AB"/>
    <w:rsid w:val="009755C6"/>
    <w:rsid w:val="009A425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33DA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3A6E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47EDF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77810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312B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718304ED-45E8-401D-A56A-E5863008F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C47EDF"/>
    <w:pPr>
      <w:spacing w:after="80" w:line="360" w:lineRule="auto"/>
      <w:ind w:left="360" w:hanging="360"/>
      <w:jc w:val="both"/>
      <w:outlineLvl w:val="0"/>
    </w:pPr>
    <w:rPr>
      <w:rFonts w:ascii="David" w:eastAsia="Calibri" w:hAnsi="David" w:cs="David"/>
      <w:b/>
      <w:bCs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character" w:customStyle="1" w:styleId="10">
    <w:name w:val="כותרת 1 תו"/>
    <w:basedOn w:val="a0"/>
    <w:link w:val="1"/>
    <w:uiPriority w:val="9"/>
    <w:rsid w:val="00C47EDF"/>
    <w:rPr>
      <w:rFonts w:ascii="David" w:eastAsia="Calibri" w:hAnsi="David" w:cs="David"/>
      <w:b/>
      <w:bCs/>
      <w:sz w:val="24"/>
      <w:szCs w:val="24"/>
    </w:rPr>
  </w:style>
  <w:style w:type="paragraph" w:customStyle="1" w:styleId="2">
    <w:name w:val="רמה 2"/>
    <w:basedOn w:val="a"/>
    <w:link w:val="20"/>
    <w:qFormat/>
    <w:rsid w:val="00C47EDF"/>
    <w:pPr>
      <w:spacing w:after="80" w:line="360" w:lineRule="auto"/>
      <w:ind w:left="432" w:hanging="432"/>
      <w:jc w:val="both"/>
      <w:outlineLvl w:val="1"/>
    </w:pPr>
    <w:rPr>
      <w:rFonts w:ascii="Calibri" w:eastAsia="Calibri" w:hAnsi="Calibri" w:cs="David"/>
      <w:lang w:eastAsia="en-US"/>
    </w:rPr>
  </w:style>
  <w:style w:type="paragraph" w:customStyle="1" w:styleId="3">
    <w:name w:val="רמה 3"/>
    <w:basedOn w:val="a"/>
    <w:link w:val="30"/>
    <w:qFormat/>
    <w:rsid w:val="00C47EDF"/>
    <w:pPr>
      <w:spacing w:after="240" w:line="360" w:lineRule="auto"/>
      <w:ind w:left="1071" w:hanging="504"/>
      <w:jc w:val="both"/>
    </w:pPr>
    <w:rPr>
      <w:rFonts w:ascii="David" w:eastAsia="Calibri" w:hAnsi="David" w:cs="David"/>
      <w:lang w:eastAsia="en-US"/>
    </w:rPr>
  </w:style>
  <w:style w:type="character" w:customStyle="1" w:styleId="20">
    <w:name w:val="רמה 2 תו"/>
    <w:link w:val="2"/>
    <w:rsid w:val="00C47EDF"/>
    <w:rPr>
      <w:rFonts w:ascii="Calibri" w:eastAsia="Calibri" w:hAnsi="Calibri" w:cs="David"/>
      <w:sz w:val="24"/>
      <w:szCs w:val="24"/>
    </w:rPr>
  </w:style>
  <w:style w:type="paragraph" w:customStyle="1" w:styleId="4">
    <w:name w:val="רמה 4"/>
    <w:basedOn w:val="a"/>
    <w:link w:val="40"/>
    <w:qFormat/>
    <w:rsid w:val="00C47EDF"/>
    <w:pPr>
      <w:spacing w:before="240" w:after="80" w:line="360" w:lineRule="auto"/>
      <w:ind w:left="1215" w:hanging="648"/>
      <w:jc w:val="both"/>
    </w:pPr>
    <w:rPr>
      <w:rFonts w:ascii="David" w:eastAsia="Calibri" w:hAnsi="David" w:cs="David"/>
      <w:lang w:eastAsia="en-US"/>
    </w:rPr>
  </w:style>
  <w:style w:type="character" w:customStyle="1" w:styleId="30">
    <w:name w:val="רמה 3 תו"/>
    <w:link w:val="3"/>
    <w:rsid w:val="00C47EDF"/>
    <w:rPr>
      <w:rFonts w:ascii="David" w:eastAsia="Calibri" w:hAnsi="David" w:cs="David"/>
      <w:sz w:val="24"/>
      <w:szCs w:val="24"/>
    </w:rPr>
  </w:style>
  <w:style w:type="character" w:customStyle="1" w:styleId="40">
    <w:name w:val="רמה 4 תו"/>
    <w:link w:val="4"/>
    <w:rsid w:val="00C47EDF"/>
    <w:rPr>
      <w:rFonts w:ascii="David" w:eastAsia="Calibri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about:blan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467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2024-09-22T04:30:00Z</cp:lastPrinted>
  <dcterms:created xsi:type="dcterms:W3CDTF">2024-09-22T04:31:00Z</dcterms:created>
  <dcterms:modified xsi:type="dcterms:W3CDTF">2024-09-22T04:31:00Z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